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8E02" w14:textId="77777777" w:rsidR="001A5F4D" w:rsidRDefault="001A5F4D" w:rsidP="00443C48">
      <w:pPr>
        <w:spacing w:after="0" w:line="200" w:lineRule="exact"/>
        <w:jc w:val="right"/>
        <w:rPr>
          <w:rFonts w:ascii="Times New Roman" w:eastAsia="Times New Roman" w:hAnsi="Times New Roman" w:cs="Arial"/>
          <w:bCs/>
          <w:sz w:val="16"/>
          <w:szCs w:val="16"/>
          <w:lang w:eastAsia="pl-PL"/>
        </w:rPr>
      </w:pPr>
    </w:p>
    <w:p w14:paraId="2553ABA2" w14:textId="77777777" w:rsidR="001A5F4D" w:rsidRDefault="001A5F4D" w:rsidP="00443C48">
      <w:pPr>
        <w:spacing w:after="0" w:line="200" w:lineRule="exact"/>
        <w:jc w:val="right"/>
        <w:rPr>
          <w:rFonts w:ascii="Times New Roman" w:eastAsia="Times New Roman" w:hAnsi="Times New Roman" w:cs="Arial"/>
          <w:bCs/>
          <w:sz w:val="16"/>
          <w:szCs w:val="16"/>
          <w:lang w:eastAsia="pl-PL"/>
        </w:rPr>
      </w:pPr>
    </w:p>
    <w:p w14:paraId="15EC3594" w14:textId="77777777" w:rsidR="001A5F4D" w:rsidRPr="001A5F4D" w:rsidRDefault="001A5F4D" w:rsidP="00443C48">
      <w:pPr>
        <w:spacing w:after="0" w:line="200" w:lineRule="exact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1A5F4D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 wp14:anchorId="19808B98" wp14:editId="73780814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409950" cy="746760"/>
            <wp:effectExtent l="0" t="0" r="0" b="0"/>
            <wp:wrapNone/>
            <wp:docPr id="11778927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F4D">
        <w:rPr>
          <w:rFonts w:ascii="Arial" w:eastAsia="Times New Roman" w:hAnsi="Arial" w:cs="Arial"/>
          <w:bCs/>
          <w:sz w:val="16"/>
          <w:szCs w:val="16"/>
          <w:lang w:eastAsia="pl-PL"/>
        </w:rPr>
        <w:t>Załącznik do Uchwały Nr XIV/146/19</w:t>
      </w:r>
    </w:p>
    <w:p w14:paraId="21D02C6F" w14:textId="77777777" w:rsidR="001A5F4D" w:rsidRPr="001A5F4D" w:rsidRDefault="001A5F4D" w:rsidP="00443C48">
      <w:pPr>
        <w:spacing w:after="0" w:line="200" w:lineRule="exact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Arial"/>
          <w:bCs/>
          <w:sz w:val="16"/>
          <w:szCs w:val="16"/>
          <w:lang w:eastAsia="pl-PL"/>
        </w:rPr>
        <w:t xml:space="preserve"> </w:t>
      </w:r>
      <w:r w:rsidRPr="001A5F4D">
        <w:rPr>
          <w:rFonts w:ascii="Arial" w:eastAsia="Times New Roman" w:hAnsi="Arial" w:cs="Arial"/>
          <w:bCs/>
          <w:sz w:val="16"/>
          <w:szCs w:val="16"/>
          <w:lang w:eastAsia="pl-PL"/>
        </w:rPr>
        <w:t>Rady Miejskiej w Polkowicach z dnia 25 września 2019 r.</w:t>
      </w:r>
    </w:p>
    <w:p w14:paraId="664DD743" w14:textId="77777777" w:rsidR="00052EB6" w:rsidRDefault="001A5F4D" w:rsidP="00443C48">
      <w:pPr>
        <w:spacing w:after="0" w:line="200" w:lineRule="exact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1A5F4D">
        <w:rPr>
          <w:rFonts w:ascii="Arial" w:eastAsia="Times New Roman" w:hAnsi="Arial" w:cs="Arial"/>
          <w:bCs/>
          <w:sz w:val="16"/>
          <w:szCs w:val="16"/>
          <w:lang w:eastAsia="pl-PL"/>
        </w:rPr>
        <w:t>zmienionej Uchwałą Nr LI/553/22 z 27 września 2022 r.</w:t>
      </w:r>
    </w:p>
    <w:p w14:paraId="4A45649B" w14:textId="48B71976" w:rsidR="00443C48" w:rsidRPr="001A5F4D" w:rsidRDefault="00052EB6" w:rsidP="00443C48">
      <w:pPr>
        <w:spacing w:after="0" w:line="200" w:lineRule="exact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>oraz Uchwałą Nr LXVI/692/23 z 28 listopada 2023 r.</w:t>
      </w:r>
    </w:p>
    <w:p w14:paraId="633176AF" w14:textId="77777777" w:rsidR="001A5F4D" w:rsidRDefault="001A5F4D" w:rsidP="001A5F4D">
      <w:pPr>
        <w:spacing w:after="0" w:line="0" w:lineRule="atLeast"/>
        <w:ind w:right="-59"/>
        <w:rPr>
          <w:rFonts w:ascii="Arial" w:eastAsia="Arial" w:hAnsi="Arial" w:cs="Arial"/>
          <w:b/>
          <w:sz w:val="18"/>
          <w:szCs w:val="18"/>
          <w:lang w:eastAsia="pl-PL"/>
        </w:rPr>
      </w:pPr>
    </w:p>
    <w:p w14:paraId="7BA2F262" w14:textId="77777777" w:rsidR="00D3044D" w:rsidRDefault="00D3044D" w:rsidP="00443C48">
      <w:pPr>
        <w:spacing w:after="0" w:line="0" w:lineRule="atLeast"/>
        <w:ind w:right="-59"/>
        <w:jc w:val="center"/>
        <w:rPr>
          <w:rFonts w:ascii="Arial" w:eastAsia="Arial" w:hAnsi="Arial" w:cs="Arial"/>
          <w:b/>
          <w:sz w:val="18"/>
          <w:szCs w:val="18"/>
          <w:lang w:eastAsia="pl-PL"/>
        </w:rPr>
      </w:pPr>
    </w:p>
    <w:p w14:paraId="35399F80" w14:textId="77777777" w:rsidR="00443C48" w:rsidRPr="00D3044D" w:rsidRDefault="00443C48" w:rsidP="00443C48">
      <w:pPr>
        <w:spacing w:after="0" w:line="0" w:lineRule="atLeast"/>
        <w:ind w:right="-59"/>
        <w:jc w:val="center"/>
        <w:rPr>
          <w:rFonts w:ascii="Arial" w:eastAsia="Arial" w:hAnsi="Arial" w:cs="Arial"/>
          <w:b/>
          <w:sz w:val="18"/>
          <w:szCs w:val="18"/>
          <w:lang w:eastAsia="pl-PL"/>
        </w:rPr>
      </w:pPr>
      <w:r w:rsidRPr="00D3044D">
        <w:rPr>
          <w:rFonts w:ascii="Arial" w:eastAsia="Arial" w:hAnsi="Arial" w:cs="Arial"/>
          <w:b/>
          <w:sz w:val="18"/>
          <w:szCs w:val="18"/>
          <w:lang w:eastAsia="pl-PL"/>
        </w:rPr>
        <w:t>REGULAMIN PRZEWOZU OSÓB PUBLICZNYM TRANSPORTEM ZBIOROWYM</w:t>
      </w:r>
    </w:p>
    <w:p w14:paraId="7EA8BBC0" w14:textId="77777777" w:rsidR="00443C48" w:rsidRPr="00D3044D" w:rsidRDefault="00443C48" w:rsidP="00443C48">
      <w:pPr>
        <w:spacing w:after="0" w:line="244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37B52E" w14:textId="77777777" w:rsidR="00443C48" w:rsidRPr="00D3044D" w:rsidRDefault="00443C48" w:rsidP="00C77F72">
      <w:pPr>
        <w:spacing w:after="0" w:line="0" w:lineRule="atLeast"/>
        <w:jc w:val="both"/>
        <w:rPr>
          <w:rFonts w:ascii="Arial" w:eastAsia="Arial" w:hAnsi="Arial" w:cs="Arial"/>
          <w:b/>
          <w:sz w:val="18"/>
          <w:szCs w:val="18"/>
          <w:lang w:eastAsia="pl-PL"/>
        </w:rPr>
      </w:pPr>
      <w:r w:rsidRPr="00D3044D">
        <w:rPr>
          <w:rFonts w:ascii="Arial" w:eastAsia="Arial" w:hAnsi="Arial" w:cs="Arial"/>
          <w:b/>
          <w:sz w:val="18"/>
          <w:szCs w:val="18"/>
          <w:lang w:eastAsia="pl-PL"/>
        </w:rPr>
        <w:t>§1. PRZEPISY OGÓLNE</w:t>
      </w:r>
    </w:p>
    <w:p w14:paraId="362E6613" w14:textId="77777777" w:rsidR="00443C48" w:rsidRPr="00D3044D" w:rsidRDefault="00443C48" w:rsidP="00443C48">
      <w:pPr>
        <w:numPr>
          <w:ilvl w:val="0"/>
          <w:numId w:val="1"/>
        </w:numPr>
        <w:tabs>
          <w:tab w:val="left" w:pos="360"/>
        </w:tabs>
        <w:spacing w:after="0" w:line="244" w:lineRule="auto"/>
        <w:ind w:left="360" w:right="2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3044D">
        <w:rPr>
          <w:rFonts w:ascii="Arial" w:eastAsia="Arial" w:hAnsi="Arial" w:cs="Arial"/>
          <w:sz w:val="18"/>
          <w:szCs w:val="18"/>
          <w:lang w:eastAsia="pl-PL"/>
        </w:rPr>
        <w:t xml:space="preserve">Regulamin przewozu osób publicznym transportem zbiorowym, zwany dalej „Regulaminem”, obowiązuje </w:t>
      </w:r>
      <w:r w:rsidRPr="00D3044D">
        <w:rPr>
          <w:rFonts w:ascii="Arial" w:eastAsia="Arial" w:hAnsi="Arial" w:cs="Arial"/>
          <w:sz w:val="18"/>
          <w:szCs w:val="18"/>
          <w:lang w:eastAsia="pl-PL"/>
        </w:rPr>
        <w:br/>
        <w:t>w autobusach Zakładu Komunikacji Miejskiej w Polkowicach, któremu powierzono realizację zadania w zakresie publicznego transportu zbiorowego.</w:t>
      </w:r>
    </w:p>
    <w:p w14:paraId="2D0EC1DE" w14:textId="77777777" w:rsidR="00443C48" w:rsidRPr="00D3044D" w:rsidRDefault="00443C48" w:rsidP="00443C48">
      <w:pPr>
        <w:spacing w:after="0" w:line="13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2A3028C2" w14:textId="77777777" w:rsidR="00443C48" w:rsidRPr="00D3044D" w:rsidRDefault="00443C48" w:rsidP="00443C48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3044D">
        <w:rPr>
          <w:rFonts w:ascii="Arial" w:eastAsia="Arial" w:hAnsi="Arial" w:cs="Arial"/>
          <w:sz w:val="18"/>
          <w:szCs w:val="18"/>
          <w:lang w:eastAsia="pl-PL"/>
        </w:rPr>
        <w:t>Użyte w niniejszym Regulaminie określenia oznaczają:</w:t>
      </w:r>
    </w:p>
    <w:p w14:paraId="14985C6B" w14:textId="77777777" w:rsidR="00443C48" w:rsidRPr="00D3044D" w:rsidRDefault="00443C48" w:rsidP="00443C48">
      <w:pPr>
        <w:spacing w:after="0" w:line="17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341E225B" w14:textId="77777777" w:rsidR="00443C48" w:rsidRPr="00D3044D" w:rsidRDefault="00443C48" w:rsidP="001A5F4D">
      <w:pPr>
        <w:numPr>
          <w:ilvl w:val="2"/>
          <w:numId w:val="1"/>
        </w:numPr>
        <w:spacing w:after="0" w:line="0" w:lineRule="atLeast"/>
        <w:ind w:left="1134" w:hanging="42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3044D">
        <w:rPr>
          <w:rFonts w:ascii="Arial" w:eastAsia="Arial" w:hAnsi="Arial" w:cs="Arial"/>
          <w:sz w:val="18"/>
          <w:szCs w:val="18"/>
          <w:lang w:eastAsia="pl-PL"/>
        </w:rPr>
        <w:t>Operator- Zakład Komunikacji Miejskiej w Polkowicach, wykonujący regularne przewozy osób publicznym transportem zbiorowym;</w:t>
      </w:r>
    </w:p>
    <w:p w14:paraId="0318BA5B" w14:textId="77777777" w:rsidR="00443C48" w:rsidRPr="00D3044D" w:rsidRDefault="00443C48" w:rsidP="001A5F4D">
      <w:pPr>
        <w:spacing w:after="0" w:line="29" w:lineRule="exact"/>
        <w:ind w:left="1134" w:hanging="425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66B1D87F" w14:textId="77777777" w:rsidR="00443C48" w:rsidRPr="00D3044D" w:rsidRDefault="00443C48" w:rsidP="001A5F4D">
      <w:pPr>
        <w:numPr>
          <w:ilvl w:val="2"/>
          <w:numId w:val="1"/>
        </w:numPr>
        <w:spacing w:after="0" w:line="244" w:lineRule="auto"/>
        <w:ind w:left="1134" w:hanging="42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3044D">
        <w:rPr>
          <w:rFonts w:ascii="Arial" w:eastAsia="Arial" w:hAnsi="Arial" w:cs="Arial"/>
          <w:sz w:val="18"/>
          <w:szCs w:val="18"/>
          <w:lang w:eastAsia="pl-PL"/>
        </w:rPr>
        <w:t>Pojazd - autobusy Operatora przeznaczone do przewozu osób i bagażu w regularnej komunikacji publicznej, zgodnie z powszechnie obowiązującymi przepisami;</w:t>
      </w:r>
    </w:p>
    <w:p w14:paraId="4FCB7D1E" w14:textId="77777777" w:rsidR="00443C48" w:rsidRPr="00D3044D" w:rsidRDefault="00443C48" w:rsidP="001A5F4D">
      <w:pPr>
        <w:spacing w:after="0" w:line="10" w:lineRule="exact"/>
        <w:ind w:left="1134" w:hanging="425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4C8BD7D7" w14:textId="77777777" w:rsidR="00443C48" w:rsidRPr="00D3044D" w:rsidRDefault="00443C48" w:rsidP="001A5F4D">
      <w:pPr>
        <w:numPr>
          <w:ilvl w:val="2"/>
          <w:numId w:val="1"/>
        </w:numPr>
        <w:spacing w:after="0" w:line="0" w:lineRule="atLeast"/>
        <w:ind w:left="1134" w:hanging="425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3044D">
        <w:rPr>
          <w:rFonts w:ascii="Arial" w:eastAsia="Arial" w:hAnsi="Arial" w:cs="Arial"/>
          <w:sz w:val="18"/>
          <w:szCs w:val="18"/>
          <w:lang w:eastAsia="pl-PL"/>
        </w:rPr>
        <w:t>Obsługa pojazdu – kierowca oraz pracownicy Zakładu Komunikacji Miejskiej w Polkowicach.</w:t>
      </w:r>
    </w:p>
    <w:p w14:paraId="2BE43B2F" w14:textId="77777777" w:rsidR="00443C48" w:rsidRPr="00D3044D" w:rsidRDefault="00443C48" w:rsidP="00443C48">
      <w:pPr>
        <w:spacing w:after="0" w:line="19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6DBF3903" w14:textId="77777777" w:rsidR="00443C48" w:rsidRPr="00D3044D" w:rsidRDefault="00443C48" w:rsidP="00443C48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3044D">
        <w:rPr>
          <w:rFonts w:ascii="Arial" w:eastAsia="Arial" w:hAnsi="Arial" w:cs="Arial"/>
          <w:sz w:val="18"/>
          <w:szCs w:val="18"/>
          <w:lang w:eastAsia="pl-PL"/>
        </w:rPr>
        <w:t>Regulamin niniejszy jest zbiorem praw i obowiązków:</w:t>
      </w:r>
    </w:p>
    <w:p w14:paraId="5BFB181B" w14:textId="77777777" w:rsidR="00443C48" w:rsidRPr="00D3044D" w:rsidRDefault="00443C48" w:rsidP="00443C48">
      <w:pPr>
        <w:spacing w:after="0" w:line="17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4AD8B2ED" w14:textId="77777777" w:rsidR="00443C48" w:rsidRPr="00D3044D" w:rsidRDefault="00443C48" w:rsidP="00443C48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108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3044D">
        <w:rPr>
          <w:rFonts w:ascii="Arial" w:eastAsia="Arial" w:hAnsi="Arial" w:cs="Arial"/>
          <w:sz w:val="18"/>
          <w:szCs w:val="18"/>
          <w:lang w:eastAsia="pl-PL"/>
        </w:rPr>
        <w:t>Operatora;</w:t>
      </w:r>
    </w:p>
    <w:p w14:paraId="7655163F" w14:textId="77777777" w:rsidR="00443C48" w:rsidRPr="00D3044D" w:rsidRDefault="00443C48" w:rsidP="00443C48">
      <w:pPr>
        <w:spacing w:after="0" w:line="19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39435B29" w14:textId="77777777" w:rsidR="00443C48" w:rsidRPr="00D3044D" w:rsidRDefault="00443C48" w:rsidP="00443C48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108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3044D">
        <w:rPr>
          <w:rFonts w:ascii="Arial" w:eastAsia="Arial" w:hAnsi="Arial" w:cs="Arial"/>
          <w:sz w:val="18"/>
          <w:szCs w:val="18"/>
          <w:lang w:eastAsia="pl-PL"/>
        </w:rPr>
        <w:t>Pasażerów;</w:t>
      </w:r>
    </w:p>
    <w:p w14:paraId="680CF980" w14:textId="77777777" w:rsidR="00443C48" w:rsidRPr="00D3044D" w:rsidRDefault="00443C48" w:rsidP="00443C48">
      <w:pPr>
        <w:spacing w:after="0" w:line="17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54CC99E3" w14:textId="77777777" w:rsidR="00443C48" w:rsidRPr="00D3044D" w:rsidRDefault="00443C48" w:rsidP="00443C48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108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3044D">
        <w:rPr>
          <w:rFonts w:ascii="Arial" w:eastAsia="Arial" w:hAnsi="Arial" w:cs="Arial"/>
          <w:sz w:val="18"/>
          <w:szCs w:val="18"/>
          <w:lang w:eastAsia="pl-PL"/>
        </w:rPr>
        <w:t>Obsługi pojazdu.</w:t>
      </w:r>
    </w:p>
    <w:p w14:paraId="48387301" w14:textId="77777777" w:rsidR="00443C48" w:rsidRPr="00D3044D" w:rsidRDefault="00443C48" w:rsidP="00443C48">
      <w:pPr>
        <w:spacing w:after="0" w:line="178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A0C987" w14:textId="77777777" w:rsidR="00443C48" w:rsidRPr="00D3044D" w:rsidRDefault="00443C48" w:rsidP="00D3044D">
      <w:pPr>
        <w:spacing w:after="0" w:line="0" w:lineRule="atLeast"/>
        <w:jc w:val="both"/>
        <w:rPr>
          <w:rFonts w:ascii="Arial" w:eastAsia="Arial" w:hAnsi="Arial" w:cs="Arial"/>
          <w:b/>
          <w:sz w:val="18"/>
          <w:szCs w:val="18"/>
          <w:lang w:eastAsia="pl-PL"/>
        </w:rPr>
      </w:pPr>
      <w:r w:rsidRPr="00D3044D">
        <w:rPr>
          <w:rFonts w:ascii="Arial" w:eastAsia="Arial" w:hAnsi="Arial" w:cs="Arial"/>
          <w:b/>
          <w:sz w:val="18"/>
          <w:szCs w:val="18"/>
          <w:lang w:eastAsia="pl-PL"/>
        </w:rPr>
        <w:t>§2. PRAWA I OBOWIĄZKI OPERATORA</w:t>
      </w:r>
    </w:p>
    <w:p w14:paraId="0B60038F" w14:textId="77777777" w:rsidR="00443C48" w:rsidRPr="004821D9" w:rsidRDefault="00443C48" w:rsidP="00443C48">
      <w:pPr>
        <w:numPr>
          <w:ilvl w:val="0"/>
          <w:numId w:val="2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>Operator jest zobowiązany do zapewnienia pasażerom odpowiednich warunków bezpieczeństwa i higieny oraz do należytej obsługi przewozów.</w:t>
      </w:r>
    </w:p>
    <w:p w14:paraId="7D752B4F" w14:textId="4D3ADBBC" w:rsidR="00443C48" w:rsidRPr="004821D9" w:rsidRDefault="00443C48" w:rsidP="00443C48">
      <w:pPr>
        <w:numPr>
          <w:ilvl w:val="0"/>
          <w:numId w:val="2"/>
        </w:numPr>
        <w:tabs>
          <w:tab w:val="left" w:pos="340"/>
        </w:tabs>
        <w:spacing w:after="0" w:line="0" w:lineRule="atLeast"/>
        <w:ind w:left="36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 xml:space="preserve">Operator poprzez obsługę pojazdu, zapewnia pasażerom bezpośrednią informację dotyczącą warunków obsługi podróżnych, </w:t>
      </w:r>
      <w:r w:rsidR="004821D9">
        <w:rPr>
          <w:rFonts w:ascii="Arial" w:eastAsia="Arial" w:hAnsi="Arial" w:cs="Arial"/>
          <w:sz w:val="18"/>
          <w:szCs w:val="18"/>
          <w:lang w:eastAsia="pl-PL"/>
        </w:rPr>
        <w:br/>
      </w:r>
      <w:r w:rsidRPr="004821D9">
        <w:rPr>
          <w:rFonts w:ascii="Arial" w:eastAsia="Arial" w:hAnsi="Arial" w:cs="Arial"/>
          <w:sz w:val="18"/>
          <w:szCs w:val="18"/>
          <w:lang w:eastAsia="pl-PL"/>
        </w:rPr>
        <w:t>w tym w szczególności czasu odjazdu z przystanku początkowego, trasy oraz kierunku jazdy.</w:t>
      </w:r>
    </w:p>
    <w:p w14:paraId="130B75E8" w14:textId="77777777" w:rsidR="00443C48" w:rsidRPr="004821D9" w:rsidRDefault="00443C48" w:rsidP="00443C48">
      <w:pPr>
        <w:numPr>
          <w:ilvl w:val="0"/>
          <w:numId w:val="2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>Operator zobowiązany jest do umieszczania na przystankach rozkładów jazdy.</w:t>
      </w:r>
    </w:p>
    <w:p w14:paraId="39B6F0AA" w14:textId="77777777" w:rsidR="00443C48" w:rsidRPr="004821D9" w:rsidRDefault="00443C48" w:rsidP="00443C48">
      <w:pPr>
        <w:spacing w:after="0" w:line="29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3A3B8A1E" w14:textId="77777777" w:rsidR="00443C48" w:rsidRPr="004821D9" w:rsidRDefault="00443C48" w:rsidP="00443C48">
      <w:pPr>
        <w:numPr>
          <w:ilvl w:val="0"/>
          <w:numId w:val="1"/>
        </w:numPr>
        <w:tabs>
          <w:tab w:val="left" w:pos="360"/>
        </w:tabs>
        <w:spacing w:after="0" w:line="244" w:lineRule="auto"/>
        <w:ind w:left="360" w:right="2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>W każdym pojeździe powinna znajdować się dokładna informacja, gdzie i do kogo pasażerowie mogą kierować skargi i wnioski dotyczące świadczonych usług przewozowych.</w:t>
      </w:r>
    </w:p>
    <w:p w14:paraId="4AC04311" w14:textId="4EB0E21F" w:rsidR="00BB6508" w:rsidRPr="004821D9" w:rsidRDefault="00BB6508" w:rsidP="00BB6508">
      <w:pPr>
        <w:numPr>
          <w:ilvl w:val="0"/>
          <w:numId w:val="1"/>
        </w:numPr>
        <w:tabs>
          <w:tab w:val="left" w:pos="360"/>
        </w:tabs>
        <w:spacing w:after="0" w:line="244" w:lineRule="auto"/>
        <w:ind w:left="360" w:right="2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hAnsi="Arial" w:cs="Arial"/>
          <w:sz w:val="18"/>
          <w:szCs w:val="18"/>
        </w:rPr>
        <w:t>Operator nie ponosi odpowiedzialności za szkody spowodowane uzasadnionym zatrzymaniem lub uzasadnioną zmianą trasy przejazdu pojazdu, wynikającymi z zaistnienia zdarzenia lub sytuacji zagrożenia życia ludzkiego albo zaistnienia okoliczności niezależnych od Operatora, poleceniami osób kierujących ruchem lub podmiotów zarządzających ruchem, uniemożliwiających wykonanie przewozu zgodnie z przebiegiem linii komunikacyjnej, w szczególności awarii sieci, robót drogowych i blokad drogowych</w:t>
      </w:r>
      <w:r w:rsidRPr="004821D9">
        <w:rPr>
          <w:rFonts w:ascii="Arial" w:hAnsi="Arial" w:cs="Arial"/>
          <w:sz w:val="18"/>
          <w:szCs w:val="18"/>
        </w:rPr>
        <w:t>.</w:t>
      </w:r>
    </w:p>
    <w:p w14:paraId="192E6B01" w14:textId="77777777" w:rsidR="00443C48" w:rsidRPr="004821D9" w:rsidRDefault="00443C48" w:rsidP="00443C48">
      <w:pPr>
        <w:spacing w:after="0" w:line="23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3A30973B" w14:textId="77777777" w:rsidR="00443C48" w:rsidRPr="004821D9" w:rsidRDefault="00443C48" w:rsidP="00443C48">
      <w:pPr>
        <w:spacing w:after="0" w:line="172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267EB5" w14:textId="77777777" w:rsidR="00443C48" w:rsidRPr="004821D9" w:rsidRDefault="00443C48" w:rsidP="00D3044D">
      <w:pPr>
        <w:spacing w:after="0" w:line="0" w:lineRule="atLeast"/>
        <w:jc w:val="both"/>
        <w:rPr>
          <w:rFonts w:ascii="Arial" w:eastAsia="Arial" w:hAnsi="Arial" w:cs="Arial"/>
          <w:b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b/>
          <w:sz w:val="18"/>
          <w:szCs w:val="18"/>
          <w:lang w:eastAsia="pl-PL"/>
        </w:rPr>
        <w:t>§3. PRAWA I OBOWIĄZKI PASAŻERA</w:t>
      </w:r>
    </w:p>
    <w:p w14:paraId="60D7E282" w14:textId="77777777" w:rsidR="001A5F4D" w:rsidRPr="004821D9" w:rsidRDefault="00443C48" w:rsidP="001A5F4D">
      <w:pPr>
        <w:numPr>
          <w:ilvl w:val="0"/>
          <w:numId w:val="3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>Wsiadanie do pojazdu i wysiadanie z niego dozwolone jest tylko na wyznaczonych do tego celu przystankach i po całkowitym zatrzymaniu się pojazdu.</w:t>
      </w:r>
    </w:p>
    <w:p w14:paraId="55197FB3" w14:textId="77777777" w:rsidR="00443C48" w:rsidRPr="004821D9" w:rsidRDefault="00443C48" w:rsidP="00443C48">
      <w:pPr>
        <w:spacing w:after="0" w:line="27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4E44D423" w14:textId="77777777" w:rsidR="00443C48" w:rsidRPr="004821D9" w:rsidRDefault="00443C48" w:rsidP="00443C48">
      <w:pPr>
        <w:numPr>
          <w:ilvl w:val="0"/>
          <w:numId w:val="3"/>
        </w:numPr>
        <w:tabs>
          <w:tab w:val="left" w:pos="360"/>
        </w:tabs>
        <w:spacing w:after="0" w:line="247" w:lineRule="auto"/>
        <w:ind w:left="360" w:right="2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>Wsiadanie do pojazdu na przystankach krańcowych dozwolone jest po zakończeniu czynności związanych ze sprawdzeniem stanu technicznego pojazdu oraz ze zmianą tablicy informującej o kierunku jazdy.</w:t>
      </w:r>
    </w:p>
    <w:p w14:paraId="418B21F3" w14:textId="77777777" w:rsidR="00443C48" w:rsidRPr="004821D9" w:rsidRDefault="00443C48" w:rsidP="00443C48">
      <w:pPr>
        <w:spacing w:after="0" w:line="19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11A23BF3" w14:textId="77777777" w:rsidR="00443C48" w:rsidRPr="004821D9" w:rsidRDefault="00443C48" w:rsidP="00443C48">
      <w:pPr>
        <w:numPr>
          <w:ilvl w:val="0"/>
          <w:numId w:val="3"/>
        </w:numPr>
        <w:tabs>
          <w:tab w:val="left" w:pos="360"/>
        </w:tabs>
        <w:spacing w:after="0" w:line="247" w:lineRule="auto"/>
        <w:ind w:left="36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>Pasażer w celu zatrzymania pojazdu na przystanku „na żądanie”, chcąc wsiąść do pojazdu powinien podnieść rękę, a chcąc wysiąść z pojazdu powinien nacisnąć przycisk lub poinformować kierowcę o swoim zamiarze, z odpowiednim wyprzedzeniem umożliwiającym bezpieczne zatrzymanie pojazdu.</w:t>
      </w:r>
    </w:p>
    <w:p w14:paraId="17E2967F" w14:textId="77777777" w:rsidR="00443C48" w:rsidRPr="004821D9" w:rsidRDefault="00443C48" w:rsidP="00443C48">
      <w:pPr>
        <w:spacing w:after="0" w:line="9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6AB448F8" w14:textId="77777777" w:rsidR="00443C48" w:rsidRPr="004821D9" w:rsidRDefault="00443C48" w:rsidP="00443C48">
      <w:pPr>
        <w:numPr>
          <w:ilvl w:val="0"/>
          <w:numId w:val="3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color w:val="231F20"/>
          <w:sz w:val="18"/>
          <w:szCs w:val="18"/>
          <w:lang w:eastAsia="pl-PL"/>
        </w:rPr>
        <w:t>Dla bezpieczeństwa pasażerowie zajmujący miejsca stojące powinni w czasie jazdy trzymać się uchwytów lub poręczy.</w:t>
      </w:r>
    </w:p>
    <w:p w14:paraId="21605333" w14:textId="77777777" w:rsidR="00443C48" w:rsidRPr="004821D9" w:rsidRDefault="00443C48" w:rsidP="00443C48">
      <w:pPr>
        <w:spacing w:after="0" w:line="27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07647DBC" w14:textId="77777777" w:rsidR="00443C48" w:rsidRPr="004821D9" w:rsidRDefault="00443C48" w:rsidP="00443C48">
      <w:pPr>
        <w:numPr>
          <w:ilvl w:val="0"/>
          <w:numId w:val="3"/>
        </w:numPr>
        <w:tabs>
          <w:tab w:val="left" w:pos="360"/>
        </w:tabs>
        <w:spacing w:after="0" w:line="247" w:lineRule="auto"/>
        <w:ind w:left="36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>Pasażerowie nie mogą zajmować miejsca w pobliżu kierującego pojazdem w sposób ograniczający jego pole widzenia, ani zachowywać się w sposób utrudniający kierującemu prowadzenie pojazdu.</w:t>
      </w:r>
    </w:p>
    <w:p w14:paraId="35383D3C" w14:textId="77777777" w:rsidR="00443C48" w:rsidRPr="004821D9" w:rsidRDefault="00443C48" w:rsidP="00443C48">
      <w:pPr>
        <w:spacing w:after="0" w:line="9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4991F984" w14:textId="77777777" w:rsidR="00443C48" w:rsidRPr="004821D9" w:rsidRDefault="00443C48" w:rsidP="00443C48">
      <w:pPr>
        <w:numPr>
          <w:ilvl w:val="0"/>
          <w:numId w:val="3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>Pasażer odpowiada za szkody powstałe na skutek uszkodzenia lub zanieczyszczenia z jego winy pojazdu.</w:t>
      </w:r>
    </w:p>
    <w:p w14:paraId="001E2B2D" w14:textId="77777777" w:rsidR="00443C48" w:rsidRPr="004821D9" w:rsidRDefault="00443C48" w:rsidP="00443C48">
      <w:pPr>
        <w:spacing w:after="0" w:line="29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206B183E" w14:textId="77777777" w:rsidR="001A5F4D" w:rsidRPr="004821D9" w:rsidRDefault="00443C48" w:rsidP="001A5F4D">
      <w:pPr>
        <w:numPr>
          <w:ilvl w:val="0"/>
          <w:numId w:val="3"/>
        </w:numPr>
        <w:tabs>
          <w:tab w:val="left" w:pos="360"/>
        </w:tabs>
        <w:spacing w:after="0" w:line="244" w:lineRule="auto"/>
        <w:ind w:left="36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>Pasażerowie, którzy zajmują miejsca przeznaczone dla osób niepełnosprawnych lub osoby z dzieckiem na ręku, obowiązani są do zwolnienia tych miejsc w razie zgłoszenia chęci ich zajęcia przez osoby, dla których miejsca te są przeznaczone.</w:t>
      </w:r>
    </w:p>
    <w:p w14:paraId="478DD386" w14:textId="77777777" w:rsidR="00443C48" w:rsidRPr="004821D9" w:rsidRDefault="00443C48" w:rsidP="00443C48">
      <w:pPr>
        <w:spacing w:after="0" w:line="21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1F2D6143" w14:textId="10C9A5BD" w:rsidR="00BB6508" w:rsidRPr="004821D9" w:rsidRDefault="00443C48" w:rsidP="00BB6508">
      <w:pPr>
        <w:numPr>
          <w:ilvl w:val="0"/>
          <w:numId w:val="3"/>
        </w:numPr>
        <w:tabs>
          <w:tab w:val="left" w:pos="360"/>
        </w:tabs>
        <w:spacing w:after="0" w:line="247" w:lineRule="auto"/>
        <w:ind w:left="36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>Przewóz osób na wózkach inwalidzkich oraz wózków dziecięcych może odbywać się tylko na wyznaczonym miejscu w pojeździe. Przewożona może być jedynie taka liczba osób na wózkach inwalidzkich lub w wózkach dziecięcych ile jest wyznaczonych na ten cel miejsc w autobusie.</w:t>
      </w:r>
    </w:p>
    <w:p w14:paraId="3664C951" w14:textId="211E0894" w:rsidR="00BB6508" w:rsidRPr="004821D9" w:rsidRDefault="00BB6508" w:rsidP="00BB6508">
      <w:pPr>
        <w:numPr>
          <w:ilvl w:val="0"/>
          <w:numId w:val="3"/>
        </w:numPr>
        <w:tabs>
          <w:tab w:val="left" w:pos="360"/>
        </w:tabs>
        <w:spacing w:after="0" w:line="247" w:lineRule="auto"/>
        <w:ind w:left="36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hAnsi="Arial" w:cs="Arial"/>
          <w:sz w:val="18"/>
          <w:szCs w:val="18"/>
        </w:rPr>
        <w:t xml:space="preserve"> Pasażerowie ze szczególnymi potrzebami, w tym poruszający się na wózkach inwalidzkich oraz osoby z wózkami dziecięcymi, mogą skorzystać z rampy umożliwiającej wejście/zejście z/do pojazdu, poprzez naciśnięcie odpowiedniego oznaczonego przycisku. Wózek (dziecięcy, inwalidzki, jak i przewożone w nim osoby muszą być odpowiednio zabezpieczone - z zastrzeżeniem ust.11.</w:t>
      </w:r>
    </w:p>
    <w:p w14:paraId="7C078303" w14:textId="660C980E" w:rsidR="00443C48" w:rsidRPr="004821D9" w:rsidRDefault="00443C48" w:rsidP="00BB6508">
      <w:pPr>
        <w:numPr>
          <w:ilvl w:val="0"/>
          <w:numId w:val="3"/>
        </w:numPr>
        <w:tabs>
          <w:tab w:val="left" w:pos="360"/>
        </w:tabs>
        <w:spacing w:after="0" w:line="247" w:lineRule="auto"/>
        <w:ind w:left="36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 xml:space="preserve">W czasie przewozu pasażerowie powinien przestrzegać obowiązujących przepisów prawa, ogólnie przyjętych norm zachowania w miejscach publicznych, postanowień niniejszego regulaminu, a także zasad bezpieczeństwa w ruchu drogowym </w:t>
      </w:r>
      <w:r w:rsidR="004821D9">
        <w:rPr>
          <w:rFonts w:ascii="Arial" w:eastAsia="Arial" w:hAnsi="Arial" w:cs="Arial"/>
          <w:sz w:val="18"/>
          <w:szCs w:val="18"/>
          <w:lang w:eastAsia="pl-PL"/>
        </w:rPr>
        <w:br/>
      </w:r>
      <w:r w:rsidRPr="004821D9">
        <w:rPr>
          <w:rFonts w:ascii="Arial" w:eastAsia="Arial" w:hAnsi="Arial" w:cs="Arial"/>
          <w:sz w:val="18"/>
          <w:szCs w:val="18"/>
          <w:lang w:eastAsia="pl-PL"/>
        </w:rPr>
        <w:t>w szczególności zabronione jest:</w:t>
      </w:r>
    </w:p>
    <w:p w14:paraId="4739F2FD" w14:textId="77777777" w:rsidR="00443C48" w:rsidRPr="004821D9" w:rsidRDefault="00443C48" w:rsidP="00443C48">
      <w:pPr>
        <w:spacing w:after="0" w:line="10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152BB924" w14:textId="77777777" w:rsidR="00443C48" w:rsidRPr="004821D9" w:rsidRDefault="00443C48" w:rsidP="00443C48">
      <w:pPr>
        <w:numPr>
          <w:ilvl w:val="1"/>
          <w:numId w:val="3"/>
        </w:numPr>
        <w:tabs>
          <w:tab w:val="left" w:pos="1080"/>
        </w:tabs>
        <w:spacing w:after="0" w:line="0" w:lineRule="atLeast"/>
        <w:ind w:left="108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>zanieczyszczanie i zaśmiecanie pojazdu lub niszczenie jego urządzeń i wyposażenia;</w:t>
      </w:r>
    </w:p>
    <w:p w14:paraId="496A5CC4" w14:textId="77777777" w:rsidR="00443C48" w:rsidRPr="004821D9" w:rsidRDefault="00443C48" w:rsidP="00443C48">
      <w:pPr>
        <w:spacing w:after="0" w:line="19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10759802" w14:textId="77777777" w:rsidR="00443C48" w:rsidRPr="004821D9" w:rsidRDefault="00443C48" w:rsidP="00443C48">
      <w:pPr>
        <w:numPr>
          <w:ilvl w:val="1"/>
          <w:numId w:val="3"/>
        </w:numPr>
        <w:tabs>
          <w:tab w:val="left" w:pos="1080"/>
        </w:tabs>
        <w:spacing w:after="0" w:line="0" w:lineRule="atLeast"/>
        <w:ind w:left="108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>wychylanie się z pojazdu i opieranie się o drzwi podczas jazdy;</w:t>
      </w:r>
    </w:p>
    <w:p w14:paraId="0A553F2D" w14:textId="77777777" w:rsidR="00443C48" w:rsidRPr="004821D9" w:rsidRDefault="00443C48" w:rsidP="00443C48">
      <w:pPr>
        <w:spacing w:after="0" w:line="17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0365488A" w14:textId="77777777" w:rsidR="00443C48" w:rsidRPr="004821D9" w:rsidRDefault="00443C48" w:rsidP="00BA40F9">
      <w:pPr>
        <w:numPr>
          <w:ilvl w:val="1"/>
          <w:numId w:val="3"/>
        </w:numPr>
        <w:tabs>
          <w:tab w:val="left" w:pos="1080"/>
        </w:tabs>
        <w:spacing w:after="0" w:line="0" w:lineRule="atLeast"/>
        <w:ind w:left="108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color w:val="231F20"/>
          <w:sz w:val="18"/>
          <w:szCs w:val="18"/>
          <w:lang w:eastAsia="pl-PL"/>
        </w:rPr>
        <w:t xml:space="preserve">palenie tytoniu, używanie elektronicznych papierosów, picie alkoholu, </w:t>
      </w:r>
      <w:r w:rsidRPr="004821D9">
        <w:rPr>
          <w:rFonts w:ascii="Arial" w:eastAsia="Arial" w:hAnsi="Arial" w:cs="Arial"/>
          <w:color w:val="000000"/>
          <w:sz w:val="18"/>
          <w:szCs w:val="18"/>
          <w:lang w:eastAsia="pl-PL"/>
        </w:rPr>
        <w:t>spożywanie artykułów żywnościowych mogących wyrządzić szkodę innym pasażerom</w:t>
      </w:r>
      <w:r w:rsidR="00BA40F9" w:rsidRPr="004821D9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4821D9">
        <w:rPr>
          <w:rFonts w:ascii="Arial" w:eastAsia="Arial" w:hAnsi="Arial" w:cs="Arial"/>
          <w:sz w:val="18"/>
          <w:szCs w:val="18"/>
          <w:lang w:eastAsia="pl-PL"/>
        </w:rPr>
        <w:t>lub zanieczyścić wnętrze pojazdu;</w:t>
      </w:r>
    </w:p>
    <w:p w14:paraId="5F9C8988" w14:textId="77777777" w:rsidR="00443C48" w:rsidRPr="004821D9" w:rsidRDefault="00443C48" w:rsidP="00443C48">
      <w:pPr>
        <w:spacing w:after="0" w:line="17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1355177A" w14:textId="0C324C59" w:rsidR="00443C48" w:rsidRPr="004821D9" w:rsidRDefault="00443C48" w:rsidP="00443C48">
      <w:pPr>
        <w:numPr>
          <w:ilvl w:val="1"/>
          <w:numId w:val="3"/>
        </w:numPr>
        <w:tabs>
          <w:tab w:val="left" w:pos="1080"/>
        </w:tabs>
        <w:spacing w:after="0" w:line="0" w:lineRule="atLeast"/>
        <w:ind w:left="108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 xml:space="preserve">granie na instrumentach muzycznych, korzystanie z urządzeń radiofonicznych lub zakłócanie w inny sposób spokoju </w:t>
      </w:r>
      <w:r w:rsidR="004821D9">
        <w:rPr>
          <w:rFonts w:ascii="Arial" w:eastAsia="Arial" w:hAnsi="Arial" w:cs="Arial"/>
          <w:sz w:val="18"/>
          <w:szCs w:val="18"/>
          <w:lang w:eastAsia="pl-PL"/>
        </w:rPr>
        <w:br/>
      </w:r>
      <w:r w:rsidRPr="004821D9">
        <w:rPr>
          <w:rFonts w:ascii="Arial" w:eastAsia="Arial" w:hAnsi="Arial" w:cs="Arial"/>
          <w:sz w:val="18"/>
          <w:szCs w:val="18"/>
          <w:lang w:eastAsia="pl-PL"/>
        </w:rPr>
        <w:t>w pojeździe;</w:t>
      </w:r>
    </w:p>
    <w:p w14:paraId="42725A78" w14:textId="77777777" w:rsidR="00443C48" w:rsidRPr="004821D9" w:rsidRDefault="00443C48" w:rsidP="00443C48">
      <w:pPr>
        <w:spacing w:after="0" w:line="19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38057B72" w14:textId="77777777" w:rsidR="00443C48" w:rsidRPr="004821D9" w:rsidRDefault="00443C48" w:rsidP="00443C48">
      <w:pPr>
        <w:numPr>
          <w:ilvl w:val="1"/>
          <w:numId w:val="3"/>
        </w:numPr>
        <w:tabs>
          <w:tab w:val="left" w:pos="1080"/>
        </w:tabs>
        <w:spacing w:after="0" w:line="0" w:lineRule="atLeast"/>
        <w:ind w:left="1080" w:hanging="357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>przebywanie w kabinie kierowcy.</w:t>
      </w:r>
    </w:p>
    <w:p w14:paraId="3112425C" w14:textId="77777777" w:rsidR="00BB6508" w:rsidRPr="004821D9" w:rsidRDefault="00BB6508" w:rsidP="00BB6508">
      <w:pPr>
        <w:pStyle w:val="Default"/>
        <w:rPr>
          <w:sz w:val="18"/>
          <w:szCs w:val="18"/>
        </w:rPr>
      </w:pPr>
    </w:p>
    <w:p w14:paraId="248884FC" w14:textId="24F902EF" w:rsidR="00BB6508" w:rsidRPr="004821D9" w:rsidRDefault="00BB6508" w:rsidP="00BB6508">
      <w:pPr>
        <w:pStyle w:val="Default"/>
        <w:jc w:val="both"/>
        <w:rPr>
          <w:sz w:val="18"/>
          <w:szCs w:val="18"/>
        </w:rPr>
      </w:pPr>
      <w:r w:rsidRPr="004821D9">
        <w:rPr>
          <w:sz w:val="18"/>
          <w:szCs w:val="18"/>
        </w:rPr>
        <w:lastRenderedPageBreak/>
        <w:t xml:space="preserve"> </w:t>
      </w:r>
      <w:r w:rsidRPr="004821D9">
        <w:rPr>
          <w:sz w:val="18"/>
          <w:szCs w:val="18"/>
        </w:rPr>
        <w:t xml:space="preserve">11.1. </w:t>
      </w:r>
      <w:r w:rsidRPr="004821D9">
        <w:rPr>
          <w:sz w:val="18"/>
          <w:szCs w:val="18"/>
        </w:rPr>
        <w:t xml:space="preserve">Prowadzący pojazd jest obowiązany do udzielenia pomocy osobie poruszającej się za pomocą wózka inwalidzkiego dopuszczonego do przewozu i zamierzającej wejść do pojazdu albo wyjść z pojazdu, na jej żądanie, w zakresie: </w:t>
      </w:r>
    </w:p>
    <w:p w14:paraId="24628EEA" w14:textId="0513CB88" w:rsidR="00BB6508" w:rsidRPr="004821D9" w:rsidRDefault="00BB6508" w:rsidP="00BB6508">
      <w:pPr>
        <w:pStyle w:val="Default"/>
        <w:numPr>
          <w:ilvl w:val="0"/>
          <w:numId w:val="9"/>
        </w:numPr>
        <w:jc w:val="both"/>
        <w:rPr>
          <w:sz w:val="18"/>
          <w:szCs w:val="18"/>
        </w:rPr>
      </w:pPr>
      <w:r w:rsidRPr="004821D9">
        <w:rPr>
          <w:sz w:val="18"/>
          <w:szCs w:val="18"/>
        </w:rPr>
        <w:t xml:space="preserve">rozłożenia i złożenia rampy najazdowej, </w:t>
      </w:r>
    </w:p>
    <w:p w14:paraId="741178E7" w14:textId="28FF3424" w:rsidR="00BB6508" w:rsidRPr="004821D9" w:rsidRDefault="00BB6508" w:rsidP="00BB6508">
      <w:pPr>
        <w:pStyle w:val="Default"/>
        <w:numPr>
          <w:ilvl w:val="0"/>
          <w:numId w:val="9"/>
        </w:numPr>
        <w:jc w:val="both"/>
        <w:rPr>
          <w:sz w:val="18"/>
          <w:szCs w:val="18"/>
        </w:rPr>
      </w:pPr>
      <w:r w:rsidRPr="004821D9">
        <w:rPr>
          <w:sz w:val="18"/>
          <w:szCs w:val="18"/>
        </w:rPr>
        <w:t xml:space="preserve">w przypadku wózków inwalidzkich bez silnika – współdziałania w przemieszczeniu wózka inwalidzkiego po rampie najazdowej, z zastrzeżeniem ust. 2. </w:t>
      </w:r>
    </w:p>
    <w:p w14:paraId="48B8404A" w14:textId="7D1E003A" w:rsidR="00BB6508" w:rsidRPr="004821D9" w:rsidRDefault="00BB6508" w:rsidP="00BB6508">
      <w:pPr>
        <w:pStyle w:val="Akapitzlist"/>
        <w:tabs>
          <w:tab w:val="left" w:pos="1080"/>
        </w:tabs>
        <w:spacing w:after="0" w:line="0" w:lineRule="atLeast"/>
        <w:ind w:left="0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hAnsi="Arial" w:cs="Arial"/>
          <w:sz w:val="18"/>
          <w:szCs w:val="18"/>
        </w:rPr>
        <w:t>2. Do przemieszczania wózka inwalidzkiego po rampie najazdowej przez prowadzącego pojazd stosuje się warunki i zasady określone rozporządzeniem Ministra Rodziny, Pracy i Polityki Socjalnej z dnia 14 marca 2000 r. w sprawie bezpieczeństwa i higieny pracy przy ręcznych pracach transportowych oraz innych pracach związanych z wysiłkiem fizycznym</w:t>
      </w:r>
      <w:r w:rsidRPr="004821D9">
        <w:rPr>
          <w:rFonts w:ascii="Arial" w:hAnsi="Arial" w:cs="Arial"/>
          <w:sz w:val="18"/>
          <w:szCs w:val="18"/>
        </w:rPr>
        <w:t>.</w:t>
      </w:r>
    </w:p>
    <w:p w14:paraId="455D93B0" w14:textId="77777777" w:rsidR="00443C48" w:rsidRPr="004821D9" w:rsidRDefault="00443C48" w:rsidP="00443C48">
      <w:pPr>
        <w:spacing w:after="0" w:line="176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F7A785" w14:textId="77777777" w:rsidR="00443C48" w:rsidRPr="004821D9" w:rsidRDefault="00443C48" w:rsidP="00D3044D">
      <w:pPr>
        <w:spacing w:after="0" w:line="0" w:lineRule="atLeast"/>
        <w:jc w:val="both"/>
        <w:rPr>
          <w:rFonts w:ascii="Arial" w:eastAsia="Arial" w:hAnsi="Arial" w:cs="Arial"/>
          <w:b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b/>
          <w:sz w:val="18"/>
          <w:szCs w:val="18"/>
          <w:lang w:eastAsia="pl-PL"/>
        </w:rPr>
        <w:t>§ 4. OBOWIĄZKI OBSŁUGI POJAZDU</w:t>
      </w:r>
    </w:p>
    <w:p w14:paraId="04E27854" w14:textId="77777777" w:rsidR="00443C48" w:rsidRPr="004821D9" w:rsidRDefault="00443C48" w:rsidP="005069B7">
      <w:pPr>
        <w:pStyle w:val="Akapitzlist"/>
        <w:numPr>
          <w:ilvl w:val="0"/>
          <w:numId w:val="4"/>
        </w:numPr>
        <w:tabs>
          <w:tab w:val="left" w:pos="360"/>
        </w:tabs>
        <w:spacing w:after="0" w:line="0" w:lineRule="atLeast"/>
        <w:ind w:left="426" w:hanging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>Zabrania się kierowcy prowadzenia rozmowy z pasażerami w czasie jazdy.</w:t>
      </w:r>
    </w:p>
    <w:p w14:paraId="7F613CFF" w14:textId="1DED62EF" w:rsidR="006E4018" w:rsidRPr="004821D9" w:rsidRDefault="008B45E5" w:rsidP="006E4018">
      <w:pPr>
        <w:pStyle w:val="Akapitzlist"/>
        <w:numPr>
          <w:ilvl w:val="0"/>
          <w:numId w:val="4"/>
        </w:numPr>
        <w:tabs>
          <w:tab w:val="left" w:pos="360"/>
        </w:tabs>
        <w:spacing w:after="0" w:line="0" w:lineRule="atLeast"/>
        <w:ind w:left="426" w:hanging="284"/>
        <w:jc w:val="both"/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Obsługa autobusu może odmówić przewozu lub zażądać opuszczenia pojazdu przez pasażera zagrażającego bezpieczeństwu lub porządkowi w transporcie</w:t>
      </w:r>
      <w:r w:rsidR="00BA40F9" w:rsidRPr="004821D9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,</w:t>
      </w:r>
      <w:r w:rsidRPr="004821D9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 xml:space="preserve"> jak i pasażera uciążliwego dla podróżnych, chyba że naruszałoby to zasady współżycia społecznego, zgodnie z art. 15 ust. 2 i 3 ustawy z dnia 15 listopada 1984 r. Prawo przewozowe</w:t>
      </w:r>
      <w:r w:rsidR="00BA40F9" w:rsidRPr="004821D9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.</w:t>
      </w:r>
    </w:p>
    <w:p w14:paraId="740F31B2" w14:textId="59CD1B5D" w:rsidR="006E4018" w:rsidRPr="004821D9" w:rsidRDefault="006E4018" w:rsidP="006E4018">
      <w:pPr>
        <w:pStyle w:val="Akapitzlist"/>
        <w:numPr>
          <w:ilvl w:val="0"/>
          <w:numId w:val="4"/>
        </w:numPr>
        <w:tabs>
          <w:tab w:val="left" w:pos="360"/>
        </w:tabs>
        <w:spacing w:after="0" w:line="0" w:lineRule="atLeast"/>
        <w:ind w:left="426" w:hanging="284"/>
        <w:jc w:val="both"/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</w:pPr>
      <w:r w:rsidRPr="004821D9">
        <w:rPr>
          <w:rFonts w:ascii="Arial" w:hAnsi="Arial" w:cs="Arial"/>
          <w:sz w:val="18"/>
          <w:szCs w:val="18"/>
        </w:rPr>
        <w:t xml:space="preserve"> </w:t>
      </w:r>
      <w:r w:rsidRPr="004821D9">
        <w:rPr>
          <w:rFonts w:ascii="Arial" w:hAnsi="Arial" w:cs="Arial"/>
          <w:sz w:val="18"/>
          <w:szCs w:val="18"/>
        </w:rPr>
        <w:t xml:space="preserve">W </w:t>
      </w:r>
      <w:r w:rsidRPr="004821D9">
        <w:rPr>
          <w:rFonts w:ascii="Arial" w:hAnsi="Arial" w:cs="Arial"/>
          <w:sz w:val="18"/>
          <w:szCs w:val="18"/>
        </w:rPr>
        <w:t>szczególnie uzasadnionych przypadkach, w celu uzyskania pomocy, kierujący pojazdem może zjechać z trasy przejazdu do najbliższego komisariatu Policji albo Straży Miejskiej lub wezwać Policję albo Straż Miejską</w:t>
      </w:r>
      <w:r w:rsidRPr="004821D9">
        <w:rPr>
          <w:rFonts w:ascii="Arial" w:hAnsi="Arial" w:cs="Arial"/>
          <w:sz w:val="18"/>
          <w:szCs w:val="18"/>
        </w:rPr>
        <w:t>.</w:t>
      </w:r>
    </w:p>
    <w:p w14:paraId="467809BC" w14:textId="77777777" w:rsidR="008B45E5" w:rsidRPr="004821D9" w:rsidRDefault="008B45E5" w:rsidP="008B45E5">
      <w:pPr>
        <w:pStyle w:val="Akapitzlist"/>
        <w:tabs>
          <w:tab w:val="left" w:pos="360"/>
        </w:tabs>
        <w:spacing w:after="0" w:line="0" w:lineRule="atLeast"/>
        <w:jc w:val="both"/>
        <w:rPr>
          <w:rFonts w:ascii="Arial" w:eastAsia="Arial" w:hAnsi="Arial" w:cs="Arial"/>
          <w:color w:val="FF0000"/>
          <w:sz w:val="18"/>
          <w:szCs w:val="18"/>
          <w:lang w:eastAsia="pl-PL"/>
        </w:rPr>
      </w:pPr>
    </w:p>
    <w:p w14:paraId="061A5987" w14:textId="77777777" w:rsidR="00443C48" w:rsidRPr="004821D9" w:rsidRDefault="00443C48" w:rsidP="00443C48">
      <w:pPr>
        <w:spacing w:after="0" w:line="168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9368F" w14:textId="77777777" w:rsidR="00443C48" w:rsidRPr="004821D9" w:rsidRDefault="00443C48" w:rsidP="00D3044D">
      <w:pPr>
        <w:spacing w:after="0" w:line="0" w:lineRule="atLeast"/>
        <w:ind w:right="-59"/>
        <w:jc w:val="both"/>
        <w:rPr>
          <w:rFonts w:ascii="Arial" w:eastAsia="Arial" w:hAnsi="Arial" w:cs="Arial"/>
          <w:b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b/>
          <w:sz w:val="18"/>
          <w:szCs w:val="18"/>
          <w:lang w:eastAsia="pl-PL"/>
        </w:rPr>
        <w:t xml:space="preserve">§ 5.  </w:t>
      </w:r>
      <w:r w:rsidRPr="004821D9">
        <w:rPr>
          <w:rFonts w:ascii="Arial" w:eastAsia="Arial" w:hAnsi="Arial" w:cs="Arial"/>
          <w:b/>
          <w:color w:val="231F20"/>
          <w:sz w:val="18"/>
          <w:szCs w:val="18"/>
          <w:lang w:eastAsia="pl-PL"/>
        </w:rPr>
        <w:t>PRZEWÓZ BAGAŻU RĘCZNEGO I ZWIERZĄT</w:t>
      </w:r>
    </w:p>
    <w:p w14:paraId="56F9564C" w14:textId="77777777" w:rsidR="006E4018" w:rsidRPr="004821D9" w:rsidRDefault="006E4018" w:rsidP="006E4018">
      <w:pPr>
        <w:pStyle w:val="Akapitzlist"/>
        <w:numPr>
          <w:ilvl w:val="0"/>
          <w:numId w:val="10"/>
        </w:numPr>
        <w:spacing w:after="0" w:line="226" w:lineRule="exact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821D9">
        <w:rPr>
          <w:rFonts w:ascii="Arial" w:hAnsi="Arial" w:cs="Arial"/>
          <w:sz w:val="18"/>
          <w:szCs w:val="18"/>
        </w:rPr>
        <w:t xml:space="preserve">Pasażerowie mogą przewozić w autobusach: </w:t>
      </w:r>
    </w:p>
    <w:p w14:paraId="36708737" w14:textId="36D8EB31" w:rsidR="006E4018" w:rsidRPr="004821D9" w:rsidRDefault="006E4018" w:rsidP="006E4018">
      <w:pPr>
        <w:pStyle w:val="Default"/>
        <w:numPr>
          <w:ilvl w:val="0"/>
          <w:numId w:val="11"/>
        </w:numPr>
        <w:rPr>
          <w:sz w:val="18"/>
          <w:szCs w:val="18"/>
        </w:rPr>
      </w:pPr>
      <w:r w:rsidRPr="004821D9">
        <w:rPr>
          <w:sz w:val="18"/>
          <w:szCs w:val="18"/>
        </w:rPr>
        <w:t xml:space="preserve">bagaż, za który uważa się również złożony wózek dziecięcy oraz złożony wózek inwalidzki; </w:t>
      </w:r>
    </w:p>
    <w:p w14:paraId="16000826" w14:textId="19ABE1EF" w:rsidR="006E4018" w:rsidRPr="004821D9" w:rsidRDefault="006E4018" w:rsidP="006E4018">
      <w:pPr>
        <w:pStyle w:val="Default"/>
        <w:numPr>
          <w:ilvl w:val="0"/>
          <w:numId w:val="11"/>
        </w:numPr>
        <w:rPr>
          <w:sz w:val="18"/>
          <w:szCs w:val="18"/>
        </w:rPr>
      </w:pPr>
      <w:r w:rsidRPr="004821D9">
        <w:rPr>
          <w:sz w:val="18"/>
          <w:szCs w:val="18"/>
        </w:rPr>
        <w:t xml:space="preserve">psy, w tym pod warunkiem, że: </w:t>
      </w:r>
    </w:p>
    <w:p w14:paraId="1A455201" w14:textId="58E4695B" w:rsidR="006E4018" w:rsidRPr="004821D9" w:rsidRDefault="006E4018" w:rsidP="007D68C5">
      <w:pPr>
        <w:pStyle w:val="Default"/>
        <w:numPr>
          <w:ilvl w:val="0"/>
          <w:numId w:val="12"/>
        </w:numPr>
        <w:ind w:left="1276" w:hanging="425"/>
        <w:rPr>
          <w:sz w:val="18"/>
          <w:szCs w:val="18"/>
        </w:rPr>
      </w:pPr>
      <w:r w:rsidRPr="004821D9">
        <w:rPr>
          <w:sz w:val="18"/>
          <w:szCs w:val="18"/>
        </w:rPr>
        <w:t xml:space="preserve">pies ma założony kaganiec, z wyłączeniem małych psów (ras miniaturowych), </w:t>
      </w:r>
    </w:p>
    <w:p w14:paraId="7067ACAE" w14:textId="27E4100B" w:rsidR="006E4018" w:rsidRPr="004821D9" w:rsidRDefault="006E4018" w:rsidP="007D68C5">
      <w:pPr>
        <w:pStyle w:val="Default"/>
        <w:numPr>
          <w:ilvl w:val="0"/>
          <w:numId w:val="12"/>
        </w:numPr>
        <w:ind w:left="1276" w:hanging="425"/>
        <w:rPr>
          <w:sz w:val="18"/>
          <w:szCs w:val="18"/>
        </w:rPr>
      </w:pPr>
      <w:r w:rsidRPr="004821D9">
        <w:rPr>
          <w:sz w:val="18"/>
          <w:szCs w:val="18"/>
        </w:rPr>
        <w:t xml:space="preserve">pies jest trzymany na uwięzi (smyczy) przez pasażera mogącego utrzymać go w miejscu, </w:t>
      </w:r>
    </w:p>
    <w:p w14:paraId="54587184" w14:textId="7D1FB7AD" w:rsidR="006E4018" w:rsidRPr="004821D9" w:rsidRDefault="006E4018" w:rsidP="007D68C5">
      <w:pPr>
        <w:pStyle w:val="Default"/>
        <w:numPr>
          <w:ilvl w:val="0"/>
          <w:numId w:val="12"/>
        </w:numPr>
        <w:ind w:left="1276" w:hanging="425"/>
        <w:rPr>
          <w:sz w:val="18"/>
          <w:szCs w:val="18"/>
        </w:rPr>
      </w:pPr>
      <w:r w:rsidRPr="004821D9">
        <w:rPr>
          <w:sz w:val="18"/>
          <w:szCs w:val="18"/>
        </w:rPr>
        <w:t xml:space="preserve">pasażer posiada aktualne świadectwo szczepienia psa przeciwko wściekliźnie, paszport z wpisem o szczepieniu albo identyfikator szczepienia, wydany przez uprawnionego lekarza weterynarii, </w:t>
      </w:r>
    </w:p>
    <w:p w14:paraId="6007BAC7" w14:textId="55A97310" w:rsidR="006E4018" w:rsidRPr="004821D9" w:rsidRDefault="006E4018" w:rsidP="007D68C5">
      <w:pPr>
        <w:pStyle w:val="Default"/>
        <w:numPr>
          <w:ilvl w:val="0"/>
          <w:numId w:val="12"/>
        </w:numPr>
        <w:ind w:left="1276" w:hanging="425"/>
        <w:rPr>
          <w:sz w:val="18"/>
          <w:szCs w:val="18"/>
        </w:rPr>
      </w:pPr>
      <w:r w:rsidRPr="004821D9">
        <w:rPr>
          <w:sz w:val="18"/>
          <w:szCs w:val="18"/>
        </w:rPr>
        <w:t xml:space="preserve">pełnoletni pasażer może przewozić jednego psa; </w:t>
      </w:r>
    </w:p>
    <w:p w14:paraId="23955EBA" w14:textId="14C12BE2" w:rsidR="006E4018" w:rsidRPr="004821D9" w:rsidRDefault="006E4018" w:rsidP="007D68C5">
      <w:pPr>
        <w:pStyle w:val="Default"/>
        <w:numPr>
          <w:ilvl w:val="0"/>
          <w:numId w:val="11"/>
        </w:numPr>
        <w:rPr>
          <w:sz w:val="18"/>
          <w:szCs w:val="18"/>
        </w:rPr>
      </w:pPr>
      <w:r w:rsidRPr="004821D9">
        <w:rPr>
          <w:sz w:val="18"/>
          <w:szCs w:val="18"/>
        </w:rPr>
        <w:t xml:space="preserve">małe zwierzęta domowe, jeżeli nie są uciążliwe dla podróżnych (np. z powodu hałasu, zapachu) przewożone w transporterach, przystosowanych do przewożenia małych zwierząt (koszach, klatkach, torbach), zabezpieczających przed wyrządzeniem szkody. Dopuszcza się przewóz małych psów (ras miniaturowych) na rękach lub na kolanach; </w:t>
      </w:r>
    </w:p>
    <w:p w14:paraId="345FD7C5" w14:textId="768590D1" w:rsidR="006E4018" w:rsidRPr="004821D9" w:rsidRDefault="006E4018" w:rsidP="006E4018">
      <w:pPr>
        <w:pStyle w:val="Default"/>
        <w:numPr>
          <w:ilvl w:val="0"/>
          <w:numId w:val="11"/>
        </w:numPr>
        <w:rPr>
          <w:sz w:val="18"/>
          <w:szCs w:val="18"/>
        </w:rPr>
      </w:pPr>
      <w:r w:rsidRPr="004821D9">
        <w:rPr>
          <w:sz w:val="18"/>
          <w:szCs w:val="18"/>
        </w:rPr>
        <w:t xml:space="preserve">psy będące przewodnikami osób z niepełnosprawnością, pod warunkiem, że: </w:t>
      </w:r>
    </w:p>
    <w:p w14:paraId="5BE55E02" w14:textId="7DF983B5" w:rsidR="006E4018" w:rsidRPr="004821D9" w:rsidRDefault="006E4018" w:rsidP="007D68C5">
      <w:pPr>
        <w:pStyle w:val="Default"/>
        <w:numPr>
          <w:ilvl w:val="0"/>
          <w:numId w:val="14"/>
        </w:numPr>
        <w:ind w:left="1276"/>
        <w:rPr>
          <w:sz w:val="18"/>
          <w:szCs w:val="18"/>
        </w:rPr>
      </w:pPr>
      <w:r w:rsidRPr="004821D9">
        <w:rPr>
          <w:sz w:val="18"/>
          <w:szCs w:val="18"/>
        </w:rPr>
        <w:t>pies jest wyposażony w uprząż</w:t>
      </w:r>
      <w:r w:rsidR="007D68C5" w:rsidRPr="004821D9">
        <w:rPr>
          <w:sz w:val="18"/>
          <w:szCs w:val="18"/>
        </w:rPr>
        <w:t>,</w:t>
      </w:r>
    </w:p>
    <w:p w14:paraId="09544A79" w14:textId="0AB42E45" w:rsidR="006E4018" w:rsidRPr="004821D9" w:rsidRDefault="006E4018" w:rsidP="007D68C5">
      <w:pPr>
        <w:pStyle w:val="Default"/>
        <w:numPr>
          <w:ilvl w:val="0"/>
          <w:numId w:val="14"/>
        </w:numPr>
        <w:ind w:left="1276"/>
        <w:rPr>
          <w:sz w:val="18"/>
          <w:szCs w:val="18"/>
        </w:rPr>
      </w:pPr>
      <w:r w:rsidRPr="004821D9">
        <w:rPr>
          <w:sz w:val="18"/>
          <w:szCs w:val="18"/>
        </w:rPr>
        <w:t>pasażer posiada certyfikat potwierdzający status psa asystującego</w:t>
      </w:r>
      <w:r w:rsidR="007D68C5" w:rsidRPr="004821D9">
        <w:rPr>
          <w:sz w:val="18"/>
          <w:szCs w:val="18"/>
        </w:rPr>
        <w:t>,</w:t>
      </w:r>
    </w:p>
    <w:p w14:paraId="01B9ABF9" w14:textId="57A255BC" w:rsidR="006E4018" w:rsidRPr="004821D9" w:rsidRDefault="006E4018" w:rsidP="007D68C5">
      <w:pPr>
        <w:pStyle w:val="Default"/>
        <w:numPr>
          <w:ilvl w:val="0"/>
          <w:numId w:val="14"/>
        </w:numPr>
        <w:ind w:left="1276"/>
        <w:rPr>
          <w:sz w:val="18"/>
          <w:szCs w:val="18"/>
        </w:rPr>
      </w:pPr>
      <w:r w:rsidRPr="004821D9">
        <w:rPr>
          <w:sz w:val="18"/>
          <w:szCs w:val="18"/>
        </w:rPr>
        <w:t xml:space="preserve">pasażer posiada aktualne świadectwo szczepienia psa przeciwko wściekliźnie, paszport z wpisem o szczepieniu albo identyfikator szczepienia, wydany przez uprawnionego lekarza weterynarii. </w:t>
      </w:r>
    </w:p>
    <w:p w14:paraId="4B0722C8" w14:textId="7A607141" w:rsidR="006E4018" w:rsidRPr="004821D9" w:rsidRDefault="006E4018" w:rsidP="007D68C5">
      <w:pPr>
        <w:pStyle w:val="Default"/>
        <w:numPr>
          <w:ilvl w:val="0"/>
          <w:numId w:val="10"/>
        </w:numPr>
        <w:rPr>
          <w:sz w:val="18"/>
          <w:szCs w:val="18"/>
        </w:rPr>
      </w:pPr>
      <w:r w:rsidRPr="004821D9">
        <w:rPr>
          <w:sz w:val="18"/>
          <w:szCs w:val="18"/>
        </w:rPr>
        <w:t xml:space="preserve">Bagaż, zwierzęta oraz klatki i pojemniki transportowe ze zwierzętami nie mogą być umieszczane na siedzeniach. </w:t>
      </w:r>
    </w:p>
    <w:p w14:paraId="2E2BB179" w14:textId="5BF569D7" w:rsidR="006E4018" w:rsidRPr="004821D9" w:rsidRDefault="006E4018" w:rsidP="007D68C5">
      <w:pPr>
        <w:pStyle w:val="Default"/>
        <w:numPr>
          <w:ilvl w:val="0"/>
          <w:numId w:val="10"/>
        </w:numPr>
        <w:rPr>
          <w:sz w:val="18"/>
          <w:szCs w:val="18"/>
        </w:rPr>
      </w:pPr>
      <w:r w:rsidRPr="004821D9">
        <w:rPr>
          <w:sz w:val="18"/>
          <w:szCs w:val="18"/>
        </w:rPr>
        <w:t>Zabrania się przewozu w autobusach przedmiotów, które mogą wyrządzić szkodę innym pasażerom przez zanieczyszczenie lub uszkodzenie ciała względnie odzieży, albo mogą uszkodzić lub zanieczyścić pojazd w szczególności takich jak: rowery, ostre narzędzia, otwarte naczynia ze smarami lub farbami, broń palna (z wyłączeniem osób uprawnionych na podstawie przepisów powszechnie obowiązujących do jej przewożenia).</w:t>
      </w:r>
    </w:p>
    <w:p w14:paraId="7749CB5D" w14:textId="77777777" w:rsidR="006E4018" w:rsidRPr="004821D9" w:rsidRDefault="006E4018" w:rsidP="00443C48">
      <w:pPr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51317D" w14:textId="77777777" w:rsidR="00443C48" w:rsidRPr="004821D9" w:rsidRDefault="00443C48" w:rsidP="00D3044D">
      <w:pPr>
        <w:spacing w:after="0" w:line="0" w:lineRule="atLeast"/>
        <w:ind w:right="-79"/>
        <w:jc w:val="both"/>
        <w:rPr>
          <w:rFonts w:ascii="Arial" w:eastAsia="Arial" w:hAnsi="Arial" w:cs="Arial"/>
          <w:b/>
          <w:color w:val="231F20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b/>
          <w:color w:val="231F20"/>
          <w:sz w:val="18"/>
          <w:szCs w:val="18"/>
          <w:lang w:eastAsia="pl-PL"/>
        </w:rPr>
        <w:t xml:space="preserve">§6.  </w:t>
      </w:r>
      <w:r w:rsidRPr="004821D9">
        <w:rPr>
          <w:rFonts w:ascii="Arial" w:eastAsia="Arial" w:hAnsi="Arial" w:cs="Arial"/>
          <w:b/>
          <w:color w:val="000000" w:themeColor="text1"/>
          <w:sz w:val="18"/>
          <w:szCs w:val="18"/>
          <w:lang w:eastAsia="pl-PL"/>
        </w:rPr>
        <w:t>SKARGI I REKLAMACJE</w:t>
      </w:r>
    </w:p>
    <w:p w14:paraId="58E446E6" w14:textId="00A79E18" w:rsidR="00443C48" w:rsidRPr="004821D9" w:rsidRDefault="00443C48" w:rsidP="00443C48">
      <w:pPr>
        <w:numPr>
          <w:ilvl w:val="0"/>
          <w:numId w:val="6"/>
        </w:numPr>
        <w:tabs>
          <w:tab w:val="left" w:pos="360"/>
        </w:tabs>
        <w:spacing w:after="0" w:line="0" w:lineRule="atLeast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 xml:space="preserve">Skargi i reklamacje należy składać w formie pisemnej na adres operatora lub osobiście w jego siedzibie w czwartki </w:t>
      </w:r>
      <w:r w:rsidR="004821D9">
        <w:rPr>
          <w:rFonts w:ascii="Arial" w:eastAsia="Arial" w:hAnsi="Arial" w:cs="Arial"/>
          <w:sz w:val="18"/>
          <w:szCs w:val="18"/>
          <w:lang w:eastAsia="pl-PL"/>
        </w:rPr>
        <w:br/>
      </w:r>
      <w:r w:rsidRPr="004821D9">
        <w:rPr>
          <w:rFonts w:ascii="Arial" w:eastAsia="Arial" w:hAnsi="Arial" w:cs="Arial"/>
          <w:sz w:val="18"/>
          <w:szCs w:val="18"/>
          <w:lang w:eastAsia="pl-PL"/>
        </w:rPr>
        <w:t>w godzinach 9:00 – 10:00.</w:t>
      </w:r>
    </w:p>
    <w:p w14:paraId="4880D220" w14:textId="77777777" w:rsidR="00443C48" w:rsidRPr="004821D9" w:rsidRDefault="00443C48" w:rsidP="00443C48">
      <w:pPr>
        <w:numPr>
          <w:ilvl w:val="0"/>
          <w:numId w:val="6"/>
        </w:numPr>
        <w:tabs>
          <w:tab w:val="left" w:pos="360"/>
        </w:tabs>
        <w:spacing w:after="0" w:line="0" w:lineRule="atLeast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>Skargi i reklamacje wniesione anonimowo nie będą rozpatrywane.</w:t>
      </w:r>
    </w:p>
    <w:p w14:paraId="1109F709" w14:textId="77777777" w:rsidR="00443C48" w:rsidRPr="004821D9" w:rsidRDefault="00443C48" w:rsidP="00443C48">
      <w:pPr>
        <w:spacing w:after="0" w:line="17" w:lineRule="exact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4656CCD7" w14:textId="77777777" w:rsidR="003B4129" w:rsidRPr="004821D9" w:rsidRDefault="00443C48" w:rsidP="003B4129">
      <w:pPr>
        <w:numPr>
          <w:ilvl w:val="0"/>
          <w:numId w:val="6"/>
        </w:numPr>
        <w:tabs>
          <w:tab w:val="left" w:pos="360"/>
        </w:tabs>
        <w:spacing w:after="0" w:line="0" w:lineRule="atLeast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sz w:val="18"/>
          <w:szCs w:val="18"/>
          <w:lang w:eastAsia="pl-PL"/>
        </w:rPr>
        <w:t>Skargi i reklamacje operator rozpatruje w terminie 14 dni od dnia jej wpływu.</w:t>
      </w:r>
    </w:p>
    <w:p w14:paraId="0AFD3345" w14:textId="77777777" w:rsidR="00C946F7" w:rsidRPr="004821D9" w:rsidRDefault="00C946F7" w:rsidP="003B4129">
      <w:pPr>
        <w:numPr>
          <w:ilvl w:val="0"/>
          <w:numId w:val="6"/>
        </w:numPr>
        <w:tabs>
          <w:tab w:val="left" w:pos="360"/>
        </w:tabs>
        <w:spacing w:after="0" w:line="0" w:lineRule="atLeast"/>
        <w:jc w:val="both"/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</w:pPr>
      <w:r w:rsidRPr="004821D9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Określa się następujące dane teleadresowe, celem realizacji uprawnień wynikających z ust. 1 – 3</w:t>
      </w:r>
      <w:r w:rsidR="003B4129" w:rsidRPr="004821D9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:</w:t>
      </w:r>
      <w:r w:rsidRPr="004821D9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 xml:space="preserve"> Zakład Komunikacji Miejskiej w Polkowicach ul. Kolejowa 25, 59-100 Polkowice.</w:t>
      </w:r>
    </w:p>
    <w:p w14:paraId="2EA48568" w14:textId="77777777" w:rsidR="00443C48" w:rsidRPr="004821D9" w:rsidRDefault="00443C48" w:rsidP="00443C4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89EA81E" w14:textId="77777777" w:rsidR="00443C48" w:rsidRPr="004821D9" w:rsidRDefault="00443C48" w:rsidP="00443C4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9A46FB8" w14:textId="77777777" w:rsidR="00443C48" w:rsidRPr="004821D9" w:rsidRDefault="00443C48" w:rsidP="00443C4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45EEA8B" w14:textId="77777777" w:rsidR="00443C48" w:rsidRPr="004821D9" w:rsidRDefault="00443C48" w:rsidP="00443C4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858A459" w14:textId="77777777" w:rsidR="00443C48" w:rsidRDefault="00443C48" w:rsidP="00443C48">
      <w:pPr>
        <w:jc w:val="both"/>
        <w:rPr>
          <w:b/>
          <w:bCs/>
          <w:sz w:val="20"/>
          <w:szCs w:val="20"/>
        </w:rPr>
      </w:pPr>
    </w:p>
    <w:p w14:paraId="3BA5B99B" w14:textId="77777777" w:rsidR="00443C48" w:rsidRDefault="00443C48" w:rsidP="00443C48">
      <w:pPr>
        <w:jc w:val="both"/>
        <w:rPr>
          <w:b/>
          <w:bCs/>
          <w:sz w:val="20"/>
          <w:szCs w:val="20"/>
        </w:rPr>
      </w:pPr>
    </w:p>
    <w:p w14:paraId="5FCE4FE4" w14:textId="77777777" w:rsidR="00443C48" w:rsidRDefault="00443C48" w:rsidP="00443C48">
      <w:pPr>
        <w:jc w:val="both"/>
        <w:rPr>
          <w:b/>
          <w:bCs/>
          <w:sz w:val="20"/>
          <w:szCs w:val="20"/>
        </w:rPr>
      </w:pPr>
    </w:p>
    <w:p w14:paraId="08DBBCD7" w14:textId="77777777" w:rsidR="00443C48" w:rsidRDefault="00443C48" w:rsidP="00443C48">
      <w:pPr>
        <w:jc w:val="both"/>
        <w:rPr>
          <w:b/>
          <w:bCs/>
          <w:sz w:val="20"/>
          <w:szCs w:val="20"/>
        </w:rPr>
      </w:pPr>
    </w:p>
    <w:p w14:paraId="70E843DE" w14:textId="77777777" w:rsidR="00DD4E09" w:rsidRDefault="00DD4E09"/>
    <w:sectPr w:rsidR="00DD4E09" w:rsidSect="00C60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3D1B58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hybridMultilevel"/>
    <w:tmpl w:val="E12E1DB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38E03DE"/>
    <w:multiLevelType w:val="hybridMultilevel"/>
    <w:tmpl w:val="10C0E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40261"/>
    <w:multiLevelType w:val="hybridMultilevel"/>
    <w:tmpl w:val="FB5A4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1D48"/>
    <w:multiLevelType w:val="hybridMultilevel"/>
    <w:tmpl w:val="FDBCE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60676F"/>
    <w:multiLevelType w:val="hybridMultilevel"/>
    <w:tmpl w:val="A4F60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E57B8"/>
    <w:multiLevelType w:val="hybridMultilevel"/>
    <w:tmpl w:val="75748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832B9"/>
    <w:multiLevelType w:val="hybridMultilevel"/>
    <w:tmpl w:val="47AC1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5F36"/>
    <w:multiLevelType w:val="hybridMultilevel"/>
    <w:tmpl w:val="2F4A9ED4"/>
    <w:lvl w:ilvl="0" w:tplc="A59244D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E7F72"/>
    <w:multiLevelType w:val="hybridMultilevel"/>
    <w:tmpl w:val="F4D2B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42082"/>
    <w:multiLevelType w:val="hybridMultilevel"/>
    <w:tmpl w:val="41CE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617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79063397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9339372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20915414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96055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9367914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1833776">
    <w:abstractNumId w:val="10"/>
  </w:num>
  <w:num w:numId="8" w16cid:durableId="1165706746">
    <w:abstractNumId w:val="8"/>
  </w:num>
  <w:num w:numId="9" w16cid:durableId="605232960">
    <w:abstractNumId w:val="5"/>
  </w:num>
  <w:num w:numId="10" w16cid:durableId="1765300571">
    <w:abstractNumId w:val="9"/>
  </w:num>
  <w:num w:numId="11" w16cid:durableId="708728690">
    <w:abstractNumId w:val="4"/>
  </w:num>
  <w:num w:numId="12" w16cid:durableId="1733498828">
    <w:abstractNumId w:val="6"/>
  </w:num>
  <w:num w:numId="13" w16cid:durableId="1152909817">
    <w:abstractNumId w:val="11"/>
  </w:num>
  <w:num w:numId="14" w16cid:durableId="12611347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CF"/>
    <w:rsid w:val="00052EB6"/>
    <w:rsid w:val="001A5F4D"/>
    <w:rsid w:val="0025620D"/>
    <w:rsid w:val="00266C17"/>
    <w:rsid w:val="003B4129"/>
    <w:rsid w:val="00443C48"/>
    <w:rsid w:val="004821D9"/>
    <w:rsid w:val="00505DC4"/>
    <w:rsid w:val="005069B7"/>
    <w:rsid w:val="005871C2"/>
    <w:rsid w:val="005D789C"/>
    <w:rsid w:val="0066248D"/>
    <w:rsid w:val="006E4018"/>
    <w:rsid w:val="007D68C5"/>
    <w:rsid w:val="008A2829"/>
    <w:rsid w:val="008B45E5"/>
    <w:rsid w:val="008E69CF"/>
    <w:rsid w:val="00BA40F9"/>
    <w:rsid w:val="00BB6508"/>
    <w:rsid w:val="00BE1EB3"/>
    <w:rsid w:val="00C60521"/>
    <w:rsid w:val="00C77F72"/>
    <w:rsid w:val="00C946F7"/>
    <w:rsid w:val="00D3044D"/>
    <w:rsid w:val="00D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12BF"/>
  <w15:chartTrackingRefBased/>
  <w15:docId w15:val="{765E63C9-6A32-4511-8842-4F860FDA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C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48"/>
    <w:pPr>
      <w:ind w:left="720"/>
      <w:contextualSpacing/>
    </w:pPr>
  </w:style>
  <w:style w:type="paragraph" w:customStyle="1" w:styleId="Default">
    <w:name w:val="Default"/>
    <w:rsid w:val="00BB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85C8-9581-41D5-A554-8EAFE4B6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Dubaniowska</dc:creator>
  <cp:keywords/>
  <dc:description/>
  <cp:lastModifiedBy>ZKMP 3</cp:lastModifiedBy>
  <cp:revision>16</cp:revision>
  <cp:lastPrinted>2022-09-21T09:19:00Z</cp:lastPrinted>
  <dcterms:created xsi:type="dcterms:W3CDTF">2022-08-30T06:49:00Z</dcterms:created>
  <dcterms:modified xsi:type="dcterms:W3CDTF">2024-02-13T12:26:00Z</dcterms:modified>
</cp:coreProperties>
</file>